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喀什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转移支付情况说明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2017年中央、自治区对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喀什经济开发区</w:t>
      </w:r>
      <w:r>
        <w:rPr>
          <w:rFonts w:hint="eastAsia" w:ascii="宋体" w:hAnsi="宋体" w:eastAsia="宋体" w:cs="宋体"/>
          <w:sz w:val="32"/>
          <w:szCs w:val="32"/>
        </w:rPr>
        <w:t>转移支付补助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29331万元</w:t>
      </w:r>
      <w:r>
        <w:rPr>
          <w:rFonts w:hint="eastAsia" w:ascii="宋体" w:hAnsi="宋体" w:eastAsia="宋体" w:cs="宋体"/>
          <w:sz w:val="32"/>
          <w:szCs w:val="32"/>
        </w:rPr>
        <w:t>其中：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一般性转移支付收入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21160万</w:t>
      </w:r>
      <w:r>
        <w:rPr>
          <w:rFonts w:hint="eastAsia" w:ascii="宋体" w:hAnsi="宋体" w:eastAsia="宋体" w:cs="宋体"/>
          <w:sz w:val="32"/>
          <w:szCs w:val="32"/>
        </w:rPr>
        <w:t>元，专项转移支付补助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8171万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40818"/>
    <w:rsid w:val="30265F67"/>
    <w:rsid w:val="629B1ADF"/>
    <w:rsid w:val="699B3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cl</cp:lastModifiedBy>
  <dcterms:modified xsi:type="dcterms:W3CDTF">2018-12-29T03:01:54Z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